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 1</w:t>
      </w:r>
      <w:r>
        <w:rPr>
          <w:sz w:val="24"/>
          <w:szCs w:val="24"/>
          <w:lang w:eastAsia="ru-RU"/>
        </w:rPr>
        <w:t>4(1)</w:t>
      </w:r>
    </w:p>
    <w:p>
      <w:pPr>
        <w:pStyle w:val="Normal"/>
        <w:spacing w:lineRule="auto" w:line="240" w:before="0" w:after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кого: (Наименование и реквизиты организации) 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>
        <w:rPr>
          <w:b/>
          <w:sz w:val="24"/>
          <w:szCs w:val="24"/>
        </w:rPr>
        <w:t xml:space="preserve">Комиссии по проведению </w:t>
      </w:r>
    </w:p>
    <w:p>
      <w:pPr>
        <w:pStyle w:val="Normal"/>
        <w:spacing w:lineRule="auto" w:line="240" w:before="0" w:after="0"/>
        <w:ind w:left="524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оценки обеспечения готовности </w:t>
      </w:r>
    </w:p>
    <w:p>
      <w:pPr>
        <w:pStyle w:val="Normal"/>
        <w:spacing w:lineRule="auto" w:line="240" w:before="0" w:after="0"/>
        <w:ind w:left="524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ТСО и потребителей </w:t>
      </w:r>
    </w:p>
    <w:p>
      <w:pPr>
        <w:pStyle w:val="Normal"/>
        <w:spacing w:lineRule="auto" w:line="240" w:before="0" w:after="0"/>
        <w:ind w:left="524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Шекснинского района</w:t>
      </w:r>
    </w:p>
    <w:p>
      <w:pPr>
        <w:pStyle w:val="Normal"/>
        <w:spacing w:lineRule="auto" w:line="240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4536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 w:before="0" w:after="0"/>
        <w:ind w:left="453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 сообщает Комиссии по проведению оценки обеспечения готовности ТСО и потребителей Шекснинского района о том, что системы теплопотребления с открытой схемой теплоснабжения и горячего водоснабжения на объектах, находящихся на обслуживании или в управлении  _________________ отсутствуют.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</w:t>
      </w:r>
    </w:p>
    <w:p>
      <w:pPr>
        <w:pStyle w:val="Normal"/>
        <w:spacing w:lineRule="auto" w:line="240"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м.п.                                                                              </w:t>
      </w:r>
    </w:p>
    <w:p>
      <w:pPr>
        <w:pStyle w:val="Normal"/>
        <w:spacing w:lineRule="auto" w:line="240"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sectPr>
      <w:type w:val="nextPage"/>
      <w:pgSz w:w="11906" w:h="16838"/>
      <w:pgMar w:left="1134" w:right="566" w:gutter="0" w:header="0" w:top="568" w:footer="0" w:bottom="14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942c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e25406"/>
    <w:rPr>
      <w:rFonts w:ascii="Tahoma" w:hAnsi="Tahoma" w:cs="Tahoma"/>
      <w:sz w:val="16"/>
      <w:szCs w:val="16"/>
      <w:lang w:eastAsia="en-US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e2540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942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LibreOffice/24.2.4.2$Windows_X86_64 LibreOffice_project/51a6219feb6075d9a4c46691dcfe0cd9c4fff3c2</Application>
  <AppVersion>15.0000</AppVersion>
  <Pages>1</Pages>
  <Words>56</Words>
  <Characters>501</Characters>
  <CharactersWithSpaces>728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2024-12-22T08:59:00Z</dcterms:created>
  <dc:creator>Абрамова Ольга Олеговна</dc:creator>
  <dc:description/>
  <dc:language>ru-RU</dc:language>
  <cp:lastModifiedBy/>
  <dcterms:modified xsi:type="dcterms:W3CDTF">2025-04-07T11:41:01Z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7E67A4860C9640649764C31A90A99FB8_12</vt:lpwstr>
  </property>
  <property fmtid="{D5CDD505-2E9C-101B-9397-08002B2CF9AE}" pid="3" name="KSOProductBuildVer">
    <vt:lpwstr>1049-12.2.0.19307</vt:lpwstr>
  </property>
</Properties>
</file>